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testrunif</w:t>
      </w:r>
    </w:p>
    <w:p>
      <w:pPr>
        <w:pStyle w:val="Author"/>
      </w:pPr>
      <w:r>
        <w:t xml:space="preserve">(gH)</w:t>
      </w:r>
    </w:p>
    <w:p>
      <w:pPr>
        <w:pStyle w:val="Date"/>
      </w:pPr>
      <w:r>
        <w:t xml:space="preserve">15</w:t>
      </w:r>
      <w:r>
        <w:t xml:space="preserve"> </w:t>
      </w:r>
      <w:r>
        <w:t xml:space="preserve">mars</w:t>
      </w:r>
      <w:r>
        <w:t xml:space="preserve"> </w:t>
      </w:r>
      <w:r>
        <w:t xml:space="preserve">2016</w:t>
      </w:r>
    </w:p>
    <w:p>
      <w:pPr>
        <w:pStyle w:val="Heading2"/>
      </w:pPr>
      <w:bookmarkStart w:id="21" w:name="methode-utilisee"/>
      <w:bookmarkEnd w:id="21"/>
      <w:r>
        <w:t xml:space="preserve">Méthode utilisée</w:t>
      </w:r>
    </w:p>
    <w:p>
      <w:r>
        <w:t xml:space="preserve">On génère</w:t>
      </w:r>
      <w:r>
        <w:t xml:space="preserve"> </w:t>
      </w:r>
      <m:oMath>
        <m:r>
          <m:rPr>
            <m:sty m:val="p"/>
          </m:rPr>
          <m:t>n</m:t>
        </m:r>
        <m:r>
          <m:rPr>
            <m:sty m:val="p"/>
          </m:rPr>
          <m:t>b</m:t>
        </m:r>
        <m:r>
          <m:rPr>
            <m:sty m:val="p"/>
          </m:rPr>
          <m:t>E</m:t>
        </m:r>
        <m:r>
          <m:rPr>
            <m:sty m:val="p"/>
          </m:rPr>
          <m:t>s</m:t>
        </m:r>
        <m:r>
          <m:rPr>
            <m:sty m:val="p"/>
          </m:rPr>
          <m:t>s</m:t>
        </m:r>
        <m:r>
          <m:rPr>
            <m:sty m:val="p"/>
          </m:rPr>
          <m:t>a</m:t>
        </m:r>
        <m:r>
          <m:rPr>
            <m:sty m:val="p"/>
          </m:rPr>
          <m:t>i</m:t>
        </m:r>
        <m:r>
          <m:rPr>
            <m:sty m:val="p"/>
          </m:rPr>
          <m:t>s</m:t>
        </m:r>
      </m:oMath>
      <w:r>
        <w:t xml:space="preserve"> </w:t>
      </w:r>
      <w:r>
        <w:t xml:space="preserve">de chacun</w:t>
      </w:r>
      <w:r>
        <w:t xml:space="preserve"> </w:t>
      </w:r>
      <m:oMath>
        <m:r>
          <m:rPr>
            <m:sty m:val="p"/>
          </m:rPr>
          <m:t>n</m:t>
        </m:r>
        <m:r>
          <m:rPr>
            <m:sty m:val="p"/>
          </m:rPr>
          <m:t>b</m:t>
        </m:r>
        <m:r>
          <m:rPr>
            <m:sty m:val="p"/>
          </m:rPr>
          <m:t>V</m:t>
        </m:r>
        <m:r>
          <m:rPr>
            <m:sty m:val="p"/>
          </m:rPr>
          <m:t>a</m:t>
        </m:r>
        <m:r>
          <m:rPr>
            <m:sty m:val="p"/>
          </m:rPr>
          <m:t>l</m:t>
        </m:r>
        <m:r>
          <m:rPr>
            <m:sty m:val="p"/>
          </m:rPr>
          <m:t>e</m:t>
        </m:r>
        <m:r>
          <m:rPr>
            <m:sty m:val="p"/>
          </m:rPr>
          <m:t>u</m:t>
        </m:r>
        <m:r>
          <m:rPr>
            <m:sty m:val="p"/>
          </m:rPr>
          <m:t>r</m:t>
        </m:r>
        <m:r>
          <m:rPr>
            <m:sty m:val="p"/>
          </m:rPr>
          <m:t>s</m:t>
        </m:r>
      </m:oMath>
      <w:r>
        <w:t xml:space="preserve">. Toutes les valeurs générées sont rangées dans une matrice de résultats, à raison d'un essai par ligne. Pour chaque essai, on comptabilise le nombre de valeurs avant et après 0.5 et on effectue un test binomial pour voir si la différence est significative au seuil</w:t>
      </w:r>
      <w:r>
        <w:t xml:space="preserve"> </w:t>
      </w:r>
      <m:oMath>
        <m:r>
          <m:rPr>
            <m:sty m:val="p"/>
          </m:rPr>
          <m:t>α</m:t>
        </m:r>
        <m:r>
          <m:rPr>
            <m:sty m:val="p"/>
          </m:rPr>
          <m:t>=</m:t>
        </m:r>
        <m:r>
          <m:rPr>
            <m:sty m:val="p"/>
          </m:rPr>
          <m:t>5</m:t>
        </m:r>
        <m:r>
          <m:rPr>
            <m:sty m:val="p"/>
          </m:rPr>
          <m:t> </m:t>
        </m:r>
        <m:r>
          <m:rPr>
            <m:sty m:val="p"/>
          </m:rPr>
          <m:t>%</m:t>
        </m:r>
      </m:oMath>
      <w:r>
        <w:t xml:space="preserve">. En fin de fonction, on renvoie le nombre de fois où la différence est significative.</w:t>
      </w:r>
    </w:p>
    <w:p>
      <w:pPr>
        <w:pStyle w:val="Heading2"/>
      </w:pPr>
      <w:bookmarkStart w:id="22" w:name="resultats-des-tests"/>
      <w:bookmarkEnd w:id="22"/>
      <w:r>
        <w:t xml:space="preserve">Résultats des tests</w:t>
      </w:r>
    </w:p>
    <w:p>
      <w:pPr>
        <w:pStyle w:val="SourceCode"/>
      </w:pPr>
      <w:r>
        <w:rPr>
          <w:rStyle w:val="KeywordTok"/>
        </w:rPr>
        <w:t xml:space="preserve">source</w:t>
      </w:r>
      <w:r>
        <w:rPr>
          <w:rStyle w:val="NormalTok"/>
        </w:rPr>
        <w:t xml:space="preserve">(</w:t>
      </w:r>
      <w:r>
        <w:rPr>
          <w:rStyle w:val="StringTok"/>
        </w:rPr>
        <w:t xml:space="preserve">"testrunif.r"</w:t>
      </w:r>
      <w:r>
        <w:rPr>
          <w:rStyle w:val="NormalTok"/>
        </w:rPr>
        <w:t xml:space="preserve">,</w:t>
      </w:r>
      <w:r>
        <w:rPr>
          <w:rStyle w:val="DataTypeTok"/>
        </w:rPr>
        <w:t xml:space="preserve">encoding=</w:t>
      </w:r>
      <w:r>
        <w:rPr>
          <w:rStyle w:val="StringTok"/>
        </w:rPr>
        <w:t xml:space="preserve">"latin1"</w:t>
      </w:r>
      <w:r>
        <w:rPr>
          <w:rStyle w:val="NormalTok"/>
        </w:rPr>
        <w:t xml:space="preserve">) </w:t>
      </w:r>
      <w:r>
        <w:br w:type="textWrapping"/>
      </w:r>
      <w:r>
        <w:rPr>
          <w:rStyle w:val="NormalTok"/>
        </w:rPr>
        <w:t xml:space="preserve">nbs &lt;-</w:t>
      </w:r>
      <w:r>
        <w:rPr>
          <w:rStyle w:val="StringTok"/>
        </w:rPr>
        <w:t xml:space="preserve"> </w:t>
      </w:r>
      <w:r>
        <w:rPr>
          <w:rStyle w:val="KeywordTok"/>
        </w:rPr>
        <w:t xml:space="preserve">testRunif</w:t>
      </w:r>
      <w:r>
        <w:rPr>
          <w:rStyle w:val="NormalTok"/>
        </w:rPr>
        <w:t xml:space="preserve">(</w:t>
      </w:r>
      <w:r>
        <w:rPr>
          <w:rStyle w:val="DecValTok"/>
        </w:rPr>
        <w:t xml:space="preserve">10</w:t>
      </w:r>
      <w:r>
        <w:rPr>
          <w:rStyle w:val="NormalTok"/>
        </w:rPr>
        <w:t xml:space="preserve">,</w:t>
      </w:r>
      <w:r>
        <w:rPr>
          <w:rStyle w:val="DecValTok"/>
        </w:rPr>
        <w:t xml:space="preserve">5000</w:t>
      </w:r>
      <w:r>
        <w:rPr>
          <w:rStyle w:val="NormalTok"/>
        </w:rPr>
        <w:t xml:space="preserve">) </w:t>
      </w:r>
    </w:p>
    <w:p>
      <w:pPr>
        <w:pStyle w:val="SourceCode"/>
      </w:pPr>
      <w:r>
        <w:rPr>
          <w:rStyle w:val="VerbatimChar"/>
        </w:rPr>
        <w:t xml:space="preserve">## </w:t>
      </w:r>
      <w:r>
        <w:br w:type="textWrapping"/>
      </w:r>
      <w:r>
        <w:rPr>
          <w:rStyle w:val="VerbatimChar"/>
        </w:rPr>
        <w:t xml:space="preserve">## extrait des tirages aléatoires</w:t>
      </w:r>
      <w:r>
        <w:br w:type="textWrapping"/>
      </w:r>
      <w:r>
        <w:rPr>
          <w:rStyle w:val="VerbatimChar"/>
        </w:rPr>
        <w:t xml:space="preserve">##                [,1]      [,2]       [,3]</w:t>
      </w:r>
      <w:r>
        <w:br w:type="textWrapping"/>
      </w:r>
      <w:r>
        <w:rPr>
          <w:rStyle w:val="VerbatimChar"/>
        </w:rPr>
        <w:t xml:space="preserve">## essai001 0.01856805 0.2027442 0.18172115</w:t>
      </w:r>
      <w:r>
        <w:br w:type="textWrapping"/>
      </w:r>
      <w:r>
        <w:rPr>
          <w:rStyle w:val="VerbatimChar"/>
        </w:rPr>
        <w:t xml:space="preserve">## essai002 0.84709111 0.4922841 0.11878043</w:t>
      </w:r>
      <w:r>
        <w:br w:type="textWrapping"/>
      </w:r>
      <w:r>
        <w:rPr>
          <w:rStyle w:val="VerbatimChar"/>
        </w:rPr>
        <w:t xml:space="preserve">## essai003 0.98724561 0.2462825 0.01921215</w:t>
      </w:r>
      <w:r>
        <w:br w:type="textWrapping"/>
      </w:r>
      <w:r>
        <w:rPr>
          <w:rStyle w:val="VerbatimChar"/>
        </w:rPr>
        <w:t xml:space="preserve">## essai004 0.97189860 0.7024336 0.33985950</w:t>
      </w:r>
      <w:r>
        <w:br w:type="textWrapping"/>
      </w:r>
      <w:r>
        <w:rPr>
          <w:rStyle w:val="VerbatimChar"/>
        </w:rPr>
        <w:t xml:space="preserve">## essai005 0.12464824 0.9634934 0.02455024</w:t>
      </w:r>
      <w:r>
        <w:br w:type="textWrapping"/>
      </w:r>
      <w:r>
        <w:rPr>
          <w:rStyle w:val="VerbatimChar"/>
        </w:rPr>
        <w:t xml:space="preserve">## </w:t>
      </w:r>
      <w:r>
        <w:br w:type="textWrapping"/>
      </w:r>
      <w:r>
        <w:rPr>
          <w:rStyle w:val="VerbatimChar"/>
        </w:rPr>
        <w:t xml:space="preserve">## extrait des résultats</w:t>
      </w:r>
      <w:r>
        <w:br w:type="textWrapping"/>
      </w:r>
      <w:r>
        <w:rPr>
          <w:rStyle w:val="VerbatimChar"/>
        </w:rPr>
        <w:t xml:space="preserve">##   nbVal avant 0.5 nbVal Après 0.5       p-value code sig.</w:t>
      </w:r>
      <w:r>
        <w:br w:type="textWrapping"/>
      </w:r>
      <w:r>
        <w:rPr>
          <w:rStyle w:val="VerbatimChar"/>
        </w:rPr>
        <w:t xml:space="preserve">## 1            3000            2000     0.0000000       ***</w:t>
      </w:r>
      <w:r>
        <w:br w:type="textWrapping"/>
      </w:r>
      <w:r>
        <w:rPr>
          <w:rStyle w:val="VerbatimChar"/>
        </w:rPr>
        <w:t xml:space="preserve">## 2            2000            3000     0.0000000       ***</w:t>
      </w:r>
      <w:r>
        <w:br w:type="textWrapping"/>
      </w:r>
      <w:r>
        <w:rPr>
          <w:rStyle w:val="VerbatimChar"/>
        </w:rPr>
        <w:t xml:space="preserve">## 3            3500            1500     0.0000000       ***</w:t>
      </w:r>
      <w:r>
        <w:br w:type="textWrapping"/>
      </w:r>
      <w:r>
        <w:rPr>
          <w:rStyle w:val="VerbatimChar"/>
        </w:rPr>
        <w:t xml:space="preserve">## 4            1500            3500     0.0000000       ***</w:t>
      </w:r>
      <w:r>
        <w:br w:type="textWrapping"/>
      </w:r>
      <w:r>
        <w:rPr>
          <w:rStyle w:val="VerbatimChar"/>
        </w:rPr>
        <w:t xml:space="preserve">## 5            3000            2000     0.0000000       ***</w:t>
      </w:r>
    </w:p>
    <w:p/>
    <w:p>
      <w:pPr>
        <w:pStyle w:val="Heading2"/>
      </w:pPr>
      <w:bookmarkStart w:id="23" w:name="annexe-code-de-la-fonction-testrunif"/>
      <w:bookmarkEnd w:id="23"/>
      <w:r>
        <w:t xml:space="preserve">Annexe : code de la fonction testrunif()</w:t>
      </w:r>
    </w:p>
    <w:p>
      <w:pPr>
        <w:pStyle w:val="SourceCode"/>
      </w:pPr>
      <w:r>
        <w:rPr>
          <w:rStyle w:val="VerbatimChar"/>
        </w:rPr>
        <w:t xml:space="preserve">##  [1] "testRunif &lt;- function(nbEssais=10,nbValeurs=50) {"                                         </w:t>
      </w:r>
      <w:r>
        <w:br w:type="textWrapping"/>
      </w:r>
      <w:r>
        <w:rPr>
          <w:rStyle w:val="VerbatimChar"/>
        </w:rPr>
        <w:t xml:space="preserve">##  [2] ""                                                                                          </w:t>
      </w:r>
      <w:r>
        <w:br w:type="textWrapping"/>
      </w:r>
      <w:r>
        <w:rPr>
          <w:rStyle w:val="VerbatimChar"/>
        </w:rPr>
        <w:t xml:space="preserve">##  [3] "  ## 1. g\xe9n\xe9ration des valeurs al\xe9atoires"                                        </w:t>
      </w:r>
      <w:r>
        <w:br w:type="textWrapping"/>
      </w:r>
      <w:r>
        <w:rPr>
          <w:rStyle w:val="VerbatimChar"/>
        </w:rPr>
        <w:t xml:space="preserve">##  [4] ""                                                                                          </w:t>
      </w:r>
      <w:r>
        <w:br w:type="textWrapping"/>
      </w:r>
      <w:r>
        <w:rPr>
          <w:rStyle w:val="VerbatimChar"/>
        </w:rPr>
        <w:t xml:space="preserve">##  [5] "  # remplissage de la matrice des r\xe9sultats"                                            </w:t>
      </w:r>
      <w:r>
        <w:br w:type="textWrapping"/>
      </w:r>
      <w:r>
        <w:rPr>
          <w:rStyle w:val="VerbatimChar"/>
        </w:rPr>
        <w:t xml:space="preserve">##  [6] ""                                                                                          </w:t>
      </w:r>
      <w:r>
        <w:br w:type="textWrapping"/>
      </w:r>
      <w:r>
        <w:rPr>
          <w:rStyle w:val="VerbatimChar"/>
        </w:rPr>
        <w:t xml:space="preserve">##  [7] "  matRes &lt;- matrix(nrow=nbEssais,ncol=nbValeurs)"                                          </w:t>
      </w:r>
      <w:r>
        <w:br w:type="textWrapping"/>
      </w:r>
      <w:r>
        <w:rPr>
          <w:rStyle w:val="VerbatimChar"/>
        </w:rPr>
        <w:t xml:space="preserve">##  [8] "  row.names(matRes) &lt;- paste(\"essai\",sprintf(\"%03d\",1:nbEssais),sep=\"\")"             </w:t>
      </w:r>
      <w:r>
        <w:br w:type="textWrapping"/>
      </w:r>
      <w:r>
        <w:rPr>
          <w:rStyle w:val="VerbatimChar"/>
        </w:rPr>
        <w:t xml:space="preserve">##  [9] ""                                                                                          </w:t>
      </w:r>
      <w:r>
        <w:br w:type="textWrapping"/>
      </w:r>
      <w:r>
        <w:rPr>
          <w:rStyle w:val="VerbatimChar"/>
        </w:rPr>
        <w:t xml:space="preserve">## [10] "  for (idl in (1:nbEssais)) {"                                                             </w:t>
      </w:r>
      <w:r>
        <w:br w:type="textWrapping"/>
      </w:r>
      <w:r>
        <w:rPr>
          <w:rStyle w:val="VerbatimChar"/>
        </w:rPr>
        <w:t xml:space="preserve">## [11] "    matRes[idl,] &lt;- runif(nbEssais)"                                                       </w:t>
      </w:r>
      <w:r>
        <w:br w:type="textWrapping"/>
      </w:r>
      <w:r>
        <w:rPr>
          <w:rStyle w:val="VerbatimChar"/>
        </w:rPr>
        <w:t xml:space="preserve">## [12] "  } # fin pour idl"                                                                        </w:t>
      </w:r>
      <w:r>
        <w:br w:type="textWrapping"/>
      </w:r>
      <w:r>
        <w:rPr>
          <w:rStyle w:val="VerbatimChar"/>
        </w:rPr>
        <w:t xml:space="preserve">## [13] ""                                                                                          </w:t>
      </w:r>
      <w:r>
        <w:br w:type="textWrapping"/>
      </w:r>
      <w:r>
        <w:rPr>
          <w:rStyle w:val="VerbatimChar"/>
        </w:rPr>
        <w:t xml:space="preserve">## [14] "  cat(\"\\nextrait des tirages al\xe9atoires\\n\")"                                        </w:t>
      </w:r>
      <w:r>
        <w:br w:type="textWrapping"/>
      </w:r>
      <w:r>
        <w:rPr>
          <w:rStyle w:val="VerbatimChar"/>
        </w:rPr>
        <w:t xml:space="preserve">## [15] "  print(matRes[(1:5),(1:3)])"                                                              </w:t>
      </w:r>
      <w:r>
        <w:br w:type="textWrapping"/>
      </w:r>
      <w:r>
        <w:rPr>
          <w:rStyle w:val="VerbatimChar"/>
        </w:rPr>
        <w:t xml:space="preserve">## [16] ""                                                                                          </w:t>
      </w:r>
      <w:r>
        <w:br w:type="textWrapping"/>
      </w:r>
      <w:r>
        <w:rPr>
          <w:rStyle w:val="VerbatimChar"/>
        </w:rPr>
        <w:t xml:space="preserve">## [17] "  ## 2. analyse des valeurs al\xe9atoires"                                                 </w:t>
      </w:r>
      <w:r>
        <w:br w:type="textWrapping"/>
      </w:r>
      <w:r>
        <w:rPr>
          <w:rStyle w:val="VerbatimChar"/>
        </w:rPr>
        <w:t xml:space="preserve">## [18] ""                                                                                          </w:t>
      </w:r>
      <w:r>
        <w:br w:type="textWrapping"/>
      </w:r>
      <w:r>
        <w:rPr>
          <w:rStyle w:val="VerbatimChar"/>
        </w:rPr>
        <w:t xml:space="preserve">## [19] "  # si la r\xe9partition est uniforme, on doit avoir"                                      </w:t>
      </w:r>
      <w:r>
        <w:br w:type="textWrapping"/>
      </w:r>
      <w:r>
        <w:rPr>
          <w:rStyle w:val="VerbatimChar"/>
        </w:rPr>
        <w:t xml:space="preserve">## [20] "  # autant de valeurs avant 0.5 qu'\xe0pr\xe8s 0.5"                                        </w:t>
      </w:r>
      <w:r>
        <w:br w:type="textWrapping"/>
      </w:r>
      <w:r>
        <w:rPr>
          <w:rStyle w:val="VerbatimChar"/>
        </w:rPr>
        <w:t xml:space="preserve">## [21] ""                                                                                          </w:t>
      </w:r>
      <w:r>
        <w:br w:type="textWrapping"/>
      </w:r>
      <w:r>
        <w:rPr>
          <w:rStyle w:val="VerbatimChar"/>
        </w:rPr>
        <w:t xml:space="preserve">## [22] "  repVal &lt;- as.data.frame(matrix(nrow=nbEssais,ncol=4))"                                   </w:t>
      </w:r>
      <w:r>
        <w:br w:type="textWrapping"/>
      </w:r>
      <w:r>
        <w:rPr>
          <w:rStyle w:val="VerbatimChar"/>
        </w:rPr>
        <w:t xml:space="preserve">## [23] "  names(repVal) &lt;- c(\"nbVal avant 0.5\",\"nbVal Apr\xe8s 0.5\",\"p-value\",\"code sig.\")"</w:t>
      </w:r>
      <w:r>
        <w:br w:type="textWrapping"/>
      </w:r>
      <w:r>
        <w:rPr>
          <w:rStyle w:val="VerbatimChar"/>
        </w:rPr>
        <w:t xml:space="preserve">## [24] ""                                                                                          </w:t>
      </w:r>
      <w:r>
        <w:br w:type="textWrapping"/>
      </w:r>
      <w:r>
        <w:rPr>
          <w:rStyle w:val="VerbatimChar"/>
        </w:rPr>
        <w:t xml:space="preserve">## [25] "  for (idl in (1:nbEssais)) {"                                                             </w:t>
      </w:r>
      <w:r>
        <w:br w:type="textWrapping"/>
      </w:r>
      <w:r>
        <w:rPr>
          <w:rStyle w:val="VerbatimChar"/>
        </w:rPr>
        <w:t xml:space="preserve">## [26] "    repVal[idl,1] &lt;- sum( matRes[idl,] &lt; 0.5 ) # valeurs avant"                            </w:t>
      </w:r>
      <w:r>
        <w:br w:type="textWrapping"/>
      </w:r>
      <w:r>
        <w:rPr>
          <w:rStyle w:val="VerbatimChar"/>
        </w:rPr>
        <w:t xml:space="preserve">## [27] "    repVal[idl,2] &lt;- sum( matRes[idl,] &gt; 0.5 ) # valeurs apr\xe8s"                         </w:t>
      </w:r>
      <w:r>
        <w:br w:type="textWrapping"/>
      </w:r>
      <w:r>
        <w:rPr>
          <w:rStyle w:val="VerbatimChar"/>
        </w:rPr>
        <w:t xml:space="preserve">## [28] "    # la diff\xe9rence est-elle significative ?"                                           </w:t>
      </w:r>
      <w:r>
        <w:br w:type="textWrapping"/>
      </w:r>
      <w:r>
        <w:rPr>
          <w:rStyle w:val="VerbatimChar"/>
        </w:rPr>
        <w:t xml:space="preserve">## [29] "    pvalue        &lt;- binom.test( as.numeric(repVal[idl,(1:2)]), p=1/2 )$p.value"           </w:t>
      </w:r>
      <w:r>
        <w:br w:type="textWrapping"/>
      </w:r>
      <w:r>
        <w:rPr>
          <w:rStyle w:val="VerbatimChar"/>
        </w:rPr>
        <w:t xml:space="preserve">## [30] "    repVal[idl,3] &lt;- sprintf(\"%13.7f\",pvalue)"                                           </w:t>
      </w:r>
      <w:r>
        <w:br w:type="textWrapping"/>
      </w:r>
      <w:r>
        <w:rPr>
          <w:rStyle w:val="VerbatimChar"/>
        </w:rPr>
        <w:t xml:space="preserve">## [31] "    repVal[idl,4] &lt;- as.sigcode(pvalue)"                                                   </w:t>
      </w:r>
      <w:r>
        <w:br w:type="textWrapping"/>
      </w:r>
      <w:r>
        <w:rPr>
          <w:rStyle w:val="VerbatimChar"/>
        </w:rPr>
        <w:t xml:space="preserve">## [32] "  } # fin pour idl"                                                                        </w:t>
      </w:r>
      <w:r>
        <w:br w:type="textWrapping"/>
      </w:r>
      <w:r>
        <w:rPr>
          <w:rStyle w:val="VerbatimChar"/>
        </w:rPr>
        <w:t xml:space="preserve">## [33] ""                                                                                          </w:t>
      </w:r>
      <w:r>
        <w:br w:type="textWrapping"/>
      </w:r>
      <w:r>
        <w:rPr>
          <w:rStyle w:val="VerbatimChar"/>
        </w:rPr>
        <w:t xml:space="preserve">## [34] "  # affichage (extrait)"                                                                   </w:t>
      </w:r>
      <w:r>
        <w:br w:type="textWrapping"/>
      </w:r>
      <w:r>
        <w:rPr>
          <w:rStyle w:val="VerbatimChar"/>
        </w:rPr>
        <w:t xml:space="preserve">## [35] ""                                                                                          </w:t>
      </w:r>
      <w:r>
        <w:br w:type="textWrapping"/>
      </w:r>
      <w:r>
        <w:rPr>
          <w:rStyle w:val="VerbatimChar"/>
        </w:rPr>
        <w:t xml:space="preserve">## [36] "  cat(\"\\nextrait des r\xe9sultats\\n\")"                                                 </w:t>
      </w:r>
      <w:r>
        <w:br w:type="textWrapping"/>
      </w:r>
      <w:r>
        <w:rPr>
          <w:rStyle w:val="VerbatimChar"/>
        </w:rPr>
        <w:t xml:space="preserve">## [37] "  print(repVal[(1:5),])"                                                                   </w:t>
      </w:r>
      <w:r>
        <w:br w:type="textWrapping"/>
      </w:r>
      <w:r>
        <w:rPr>
          <w:rStyle w:val="VerbatimChar"/>
        </w:rPr>
        <w:t xml:space="preserve">## [38] ""                                                                                          </w:t>
      </w:r>
      <w:r>
        <w:br w:type="textWrapping"/>
      </w:r>
      <w:r>
        <w:rPr>
          <w:rStyle w:val="VerbatimChar"/>
        </w:rPr>
        <w:t xml:space="preserve">## [39] ""                                                                                          </w:t>
      </w:r>
      <w:r>
        <w:br w:type="textWrapping"/>
      </w:r>
      <w:r>
        <w:rPr>
          <w:rStyle w:val="VerbatimChar"/>
        </w:rPr>
        <w:t xml:space="preserve">## [40] "  # autre fa\xe7on de le v\xe9rifier : tester si la m\xe9diane"                            </w:t>
      </w:r>
      <w:r>
        <w:br w:type="textWrapping"/>
      </w:r>
      <w:r>
        <w:rPr>
          <w:rStyle w:val="VerbatimChar"/>
        </w:rPr>
        <w:t xml:space="preserve">## [41] "  # est \xe9gale \xe0 0.5"                                                                 </w:t>
      </w:r>
      <w:r>
        <w:br w:type="textWrapping"/>
      </w:r>
      <w:r>
        <w:rPr>
          <w:rStyle w:val="VerbatimChar"/>
        </w:rPr>
        <w:t xml:space="preserve">## [42] ""                                                                                          </w:t>
      </w:r>
      <w:r>
        <w:br w:type="textWrapping"/>
      </w:r>
      <w:r>
        <w:rPr>
          <w:rStyle w:val="VerbatimChar"/>
        </w:rPr>
        <w:t xml:space="preserve">## [43] "  # autre fa\xe7on de le v\xe9rifier : tester si les m\xe9dianes"                          </w:t>
      </w:r>
      <w:r>
        <w:br w:type="textWrapping"/>
      </w:r>
      <w:r>
        <w:rPr>
          <w:rStyle w:val="VerbatimChar"/>
        </w:rPr>
        <w:t xml:space="preserve">## [44] "  # sont \xe9gales"                                                                        </w:t>
      </w:r>
      <w:r>
        <w:br w:type="textWrapping"/>
      </w:r>
      <w:r>
        <w:rPr>
          <w:rStyle w:val="VerbatimChar"/>
        </w:rPr>
        <w:t xml:space="preserve">## [45] ""                                                                                          </w:t>
      </w:r>
      <w:r>
        <w:br w:type="textWrapping"/>
      </w:r>
      <w:r>
        <w:rPr>
          <w:rStyle w:val="VerbatimChar"/>
        </w:rPr>
        <w:t xml:space="preserve">## [46] "  # on renvoie le nombre de fois o\xf9 la diff\xe9rence est significative"                 </w:t>
      </w:r>
      <w:r>
        <w:br w:type="textWrapping"/>
      </w:r>
      <w:r>
        <w:rPr>
          <w:rStyle w:val="VerbatimChar"/>
        </w:rPr>
        <w:t xml:space="preserve">## [47] ""                                                                                          </w:t>
      </w:r>
      <w:r>
        <w:br w:type="textWrapping"/>
      </w:r>
      <w:r>
        <w:rPr>
          <w:rStyle w:val="VerbatimChar"/>
        </w:rPr>
        <w:t xml:space="preserve">## [48] "  nbSig &lt;- sum(repVal[,3]&lt;0.05)"                                                           </w:t>
      </w:r>
      <w:r>
        <w:br w:type="textWrapping"/>
      </w:r>
      <w:r>
        <w:rPr>
          <w:rStyle w:val="VerbatimChar"/>
        </w:rPr>
        <w:t xml:space="preserve">## [49] "  return( nbSig)"                                                                          </w:t>
      </w:r>
      <w:r>
        <w:br w:type="textWrapping"/>
      </w:r>
      <w:r>
        <w:rPr>
          <w:rStyle w:val="VerbatimChar"/>
        </w:rPr>
        <w:t xml:space="preserve">## [50] ""                                                                                          </w:t>
      </w:r>
      <w:r>
        <w:br w:type="textWrapping"/>
      </w:r>
      <w:r>
        <w:rPr>
          <w:rStyle w:val="VerbatimChar"/>
        </w:rPr>
        <w:t xml:space="preserve">## [51] "} # fin de fonction testRunif"</w:t>
      </w:r>
    </w:p>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w="http://schemas.openxmlformats.org/wordprocessingml/2006/main">
  <w:abstractNum w:abstractNumId="0">
    <w:nsid w:val="e17f69ba"/>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0">
    <w:nsid w:val="c590cbe6"/>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pPr>
      <w:spacing w:before="180" w:after="180"/>
    </w:pPr>
  </w:style>
  <w:style w:type="paragraph" w:styleId="Compact">
    <w:name w:val="Compact"/>
    <w:basedOn w:val="Normal"/>
    <w:qFormat/>
    <w:pPr>
      <w:spacing w:before="36" w:after="36"/>
    </w:pPr>
  </w:style>
  <w:style w:type="paragraph" w:styleId="Title">
    <w:name w:val="Title"/>
    <w:basedOn w:val="Normal"/>
    <w:next w:val="Normal"/>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Normal"/>
    <w:qFormat/>
    <w:pPr>
      <w:keepNext/>
      <w:keepLines/>
      <w:spacing w:before="240" w:after="240"/>
      <w:jc w:val="center"/>
    </w:pPr>
    <w:rPr>
      <w:sz w:val="30"/>
      <w:szCs w:val="30"/>
    </w:rPr>
  </w:style>
  <w:style w:type="paragraph" w:styleId="Author">
    <w:name w:val="Author"/>
    <w:next w:val="Normal"/>
    <w:qFormat/>
    <w:pPr>
      <w:keepNext/>
      <w:keepLines/>
      <w:jc w:val="center"/>
    </w:pPr>
  </w:style>
  <w:style w:type="paragraph" w:styleId="Date">
    <w:name w:val="Date"/>
    <w:next w:val="Normal"/>
    <w:qFormat/>
    <w:pPr>
      <w:keepNext/>
      <w:keepLines/>
      <w:jc w:val="center"/>
    </w:pPr>
  </w:style>
  <w:style w:type="paragraph" w:styleId="Abstract">
    <w:name w:val="Abstract"/>
    <w:basedOn w:val="Normal"/>
    <w:next w:val="Normal"/>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Normal"/>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8"/>
      <w:szCs w:val="28"/>
    </w:rPr>
  </w:style>
  <w:style w:type="paragraph" w:styleId="Heading4">
    <w:name w:val="Heading 4"/>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4"/>
      <w:szCs w:val="24"/>
    </w:rPr>
  </w:style>
  <w:style w:type="paragraph" w:styleId="Heading5">
    <w:name w:val="Heading 5"/>
    <w:basedOn w:val="Normal"/>
    <w:next w:val="Normal"/>
    <w:uiPriority w:val="9"/>
    <w:unhideWhenUsed/>
    <w:qFormat/>
    <w:pPr>
      <w:keepNext/>
      <w:keepLines/>
      <w:spacing w:before="200" w:after="0"/>
      <w:outlineLvl w:val="1"/>
    </w:pPr>
    <w:rPr>
      <w:rFonts w:asciiTheme="majorHAnsi" w:eastAsiaTheme="majorEastAsia" w:hAnsiTheme="majorHAnsi" w:cstheme="majorBidi"/>
      <w:i/>
      <w:iCs/>
      <w:color w:val="4F81BD" w:themeColor="accent1"/>
      <w:sz w:val="24"/>
      <w:szCs w:val="24"/>
    </w:rPr>
  </w:style>
  <w:style w:type="paragraph" w:styleId="BlockQuote">
    <w:name w:val="Block Quote"/>
    <w:basedOn w:val="Normal"/>
    <w:next w:val="Normal"/>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styleId="DefinitionTerm">
    <w:name w:val="Definition Term"/>
    <w:basedOn w:val="Normal"/>
    <w:next w:val="Definition"/>
    <w:pPr>
      <w:keepNext/>
      <w:keepLines/>
      <w:spacing w:after="0"/>
    </w:pPr>
    <w:rPr>
      <w:b/>
    </w:rPr>
  </w:style>
  <w:style w:type="paragraph" w:styleId="Definition">
    <w:name w:val="Definition"/>
    <w:basedOn w:val="Normal"/>
  </w:style>
  <w:style w:type="paragraph" w:styleId="BodyText">
    <w:name w:val="Body Text"/>
    <w:basedOn w:val="Normal"/>
    <w:link w:val="BodyTextChar"/>
    <w:pPr>
      <w:spacing w:after="120"/>
    </w:pPr>
  </w:style>
  <w:style w:type="paragraph" w:styleId="TableCaption">
    <w:name w:val="Table Caption"/>
    <w:basedOn w:val="Normal"/>
    <w:link w:val="BodyTextChar"/>
    <w:pPr>
      <w:spacing w:before="0" w:after="120"/>
    </w:pPr>
    <w:rPr>
      <w:i/>
    </w:rPr>
  </w:style>
  <w:style w:type="paragraph" w:styleId="ImageCaption">
    <w:name w:val="Image Caption"/>
    <w:basedOn w:val="Normal"/>
    <w:link w:val="BodyTextChar"/>
    <w:pPr>
      <w:spacing w:before="0" w:after="120"/>
    </w:pPr>
    <w:rPr>
      <w:i/>
    </w:r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customStyle="1" w:styleId="FootnoteRef">
    <w:name w:val="Footnote Ref"/>
    <w:basedOn w:val="BodyTextChar"/>
    <w:rPr>
      <w:vertAlign w:val="superscript"/>
    </w:rPr>
  </w:style>
  <w:style w:type="character" w:customStyle="1" w:styleId="Link">
    <w:name w:val="Link"/>
    <w:basedOn w:val="BodyTextChar"/>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 w:type="paragraph" w:customStyle="1" w:styleId="SourceCode">
    <w:name w:val="Source Code"/>
    <w:basedOn w:val="Normal"/>
    <w:link w:val="VerbatimChar"/>
    <w:pPr>
      <w:wordWrap w:val="off"/>
      <w:shd w:val="clear" w:fill="f8f8f8"/>
    </w:pPr>
  </w:style>
  <w:style w:type="character" w:customStyle="1" w:styleId="KeywordTok">
    <w:name w:val="KeywordTok"/>
    <w:basedOn w:val="VerbatimChar"/>
    <w:rPr>
      <w:color w:val="204a87"/>
      <w:shd w:val="clear" w:fill="f8f8f8"/>
      <w:b/>
    </w:rPr>
  </w:style>
  <w:style w:type="character" w:customStyle="1" w:styleId="DataTypeTok">
    <w:name w:val="DataTypeTok"/>
    <w:basedOn w:val="VerbatimChar"/>
    <w:rPr>
      <w:color w:val="204a87"/>
      <w:shd w:val="clear" w:fill="f8f8f8"/>
    </w:rPr>
  </w:style>
  <w:style w:type="character" w:customStyle="1" w:styleId="DecValTok">
    <w:name w:val="DecValTok"/>
    <w:basedOn w:val="VerbatimChar"/>
    <w:rPr>
      <w:color w:val="0000cf"/>
      <w:shd w:val="clear" w:fill="f8f8f8"/>
    </w:rPr>
  </w:style>
  <w:style w:type="character" w:customStyle="1" w:styleId="BaseNTok">
    <w:name w:val="BaseNTok"/>
    <w:basedOn w:val="VerbatimChar"/>
    <w:rPr>
      <w:color w:val="0000cf"/>
      <w:shd w:val="clear" w:fill="f8f8f8"/>
    </w:rPr>
  </w:style>
  <w:style w:type="character" w:customStyle="1" w:styleId="FloatTok">
    <w:name w:val="FloatTok"/>
    <w:basedOn w:val="VerbatimChar"/>
    <w:rPr>
      <w:color w:val="0000cf"/>
      <w:shd w:val="clear" w:fill="f8f8f8"/>
    </w:rPr>
  </w:style>
  <w:style w:type="character" w:customStyle="1" w:styleId="CharTok">
    <w:name w:val="CharTok"/>
    <w:basedOn w:val="VerbatimChar"/>
    <w:rPr>
      <w:color w:val="4e9a06"/>
      <w:shd w:val="clear" w:fill="f8f8f8"/>
    </w:rPr>
  </w:style>
  <w:style w:type="character" w:customStyle="1" w:styleId="StringTok">
    <w:name w:val="StringTok"/>
    <w:basedOn w:val="VerbatimChar"/>
    <w:rPr>
      <w:color w:val="4e9a06"/>
      <w:shd w:val="clear" w:fill="f8f8f8"/>
    </w:rPr>
  </w:style>
  <w:style w:type="character" w:customStyle="1" w:styleId="CommentTok">
    <w:name w:val="CommentTok"/>
    <w:basedOn w:val="VerbatimChar"/>
    <w:rPr>
      <w:color w:val="8f5902"/>
      <w:shd w:val="clear" w:fill="f8f8f8"/>
      <w:i/>
    </w:rPr>
  </w:style>
  <w:style w:type="character" w:customStyle="1" w:styleId="OtherTok">
    <w:name w:val="OtherTok"/>
    <w:basedOn w:val="VerbatimChar"/>
    <w:rPr>
      <w:color w:val="8f5902"/>
      <w:shd w:val="clear" w:fill="f8f8f8"/>
    </w:rPr>
  </w:style>
  <w:style w:type="character" w:customStyle="1" w:styleId="AlertTok">
    <w:name w:val="AlertTok"/>
    <w:basedOn w:val="VerbatimChar"/>
    <w:rPr>
      <w:color w:val="ef2929"/>
      <w:shd w:val="clear" w:fill="f8f8f8"/>
    </w:rPr>
  </w:style>
  <w:style w:type="character" w:customStyle="1" w:styleId="FunctionTok">
    <w:name w:val="FunctionTok"/>
    <w:basedOn w:val="VerbatimChar"/>
    <w:rPr>
      <w:color w:val="000000"/>
      <w:shd w:val="clear" w:fill="f8f8f8"/>
    </w:rPr>
  </w:style>
  <w:style w:type="character" w:customStyle="1" w:styleId="RegionMarkerTok">
    <w:name w:val="RegionMarkerTok"/>
    <w:basedOn w:val="VerbatimChar"/>
    <w:rPr>
      <w:shd w:val="clear" w:fill="f8f8f8"/>
    </w:rPr>
  </w:style>
  <w:style w:type="character" w:customStyle="1" w:styleId="ErrorTok">
    <w:name w:val="ErrorTok"/>
    <w:basedOn w:val="VerbatimChar"/>
    <w:rPr>
      <w:shd w:val="clear" w:fill="f8f8f8"/>
      <w:b/>
    </w:rPr>
  </w:style>
  <w:style w:type="character" w:customStyle="1" w:styleId="NormalTok">
    <w:name w:val="NormalTok"/>
    <w:basedOn w:val="VerbatimChar"/>
    <w:rPr>
      <w:shd w:val="clear" w:fill="f8f8f8"/>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testrunif</dc:title>
  <dc:creator>(gH)</dc:creator>
</cp:coreProperties>
</file>